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E02" w:rsidRDefault="00764E02" w:rsidP="00764E0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E02" w:rsidRDefault="00764E02" w:rsidP="00764E02">
      <w:pPr>
        <w:pStyle w:val="a3"/>
        <w:tabs>
          <w:tab w:val="left" w:pos="0"/>
        </w:tabs>
        <w:spacing w:line="252" w:lineRule="auto"/>
        <w:jc w:val="center"/>
        <w:rPr>
          <w:b/>
          <w:spacing w:val="24"/>
          <w:szCs w:val="28"/>
        </w:rPr>
      </w:pPr>
    </w:p>
    <w:p w:rsidR="00764E02" w:rsidRDefault="00764E02" w:rsidP="00764E0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4"/>
          <w:szCs w:val="24"/>
        </w:rPr>
        <w:t xml:space="preserve"> </w:t>
      </w:r>
      <w:r>
        <w:rPr>
          <w:b/>
          <w:spacing w:val="24"/>
          <w:sz w:val="28"/>
          <w:szCs w:val="28"/>
        </w:rPr>
        <w:t xml:space="preserve">СОВЕТ </w:t>
      </w:r>
    </w:p>
    <w:p w:rsidR="00764E02" w:rsidRDefault="00764E02" w:rsidP="00764E0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  <w:lang w:val="x-none"/>
        </w:rPr>
      </w:pPr>
      <w:r>
        <w:rPr>
          <w:b/>
          <w:spacing w:val="24"/>
          <w:sz w:val="28"/>
          <w:szCs w:val="28"/>
        </w:rPr>
        <w:t xml:space="preserve">КОЧЕТНОВСКОГО МУНИЦИПАЛЬНОГО ОБРАЗОВАНИЯ </w:t>
      </w:r>
    </w:p>
    <w:p w:rsidR="00764E02" w:rsidRDefault="00764E02" w:rsidP="00764E0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>РОВЕНСКОГО МУНИЦИПАЛЬНОГО РАЙОНА</w:t>
      </w:r>
    </w:p>
    <w:p w:rsidR="00764E02" w:rsidRDefault="00764E02" w:rsidP="00764E0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>САРАТОВСКОЙ ОБЛАСТИ</w:t>
      </w:r>
    </w:p>
    <w:p w:rsidR="00764E02" w:rsidRDefault="00764E02" w:rsidP="00764E0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>ТРЕТЬЕГО СОЗЫВА</w:t>
      </w:r>
    </w:p>
    <w:p w:rsidR="00764E02" w:rsidRDefault="00764E02" w:rsidP="00764E0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4"/>
          <w:szCs w:val="24"/>
        </w:rPr>
      </w:pPr>
    </w:p>
    <w:p w:rsidR="00764E02" w:rsidRDefault="00764E02" w:rsidP="00764E0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</w:t>
      </w:r>
      <w:proofErr w:type="gramStart"/>
      <w:r>
        <w:rPr>
          <w:b/>
          <w:spacing w:val="24"/>
          <w:sz w:val="28"/>
          <w:szCs w:val="28"/>
        </w:rPr>
        <w:t>Р</w:t>
      </w:r>
      <w:proofErr w:type="gramEnd"/>
      <w:r>
        <w:rPr>
          <w:b/>
          <w:spacing w:val="24"/>
          <w:sz w:val="28"/>
          <w:szCs w:val="28"/>
        </w:rPr>
        <w:t xml:space="preserve"> Е Ш Е Н И Е  </w:t>
      </w:r>
    </w:p>
    <w:p w:rsidR="00764E02" w:rsidRDefault="00764E02" w:rsidP="00764E02"/>
    <w:p w:rsidR="00764E02" w:rsidRDefault="007D4ED0" w:rsidP="00764E02">
      <w:pPr>
        <w:jc w:val="both"/>
        <w:rPr>
          <w:b/>
          <w:sz w:val="28"/>
        </w:rPr>
      </w:pPr>
      <w:r>
        <w:rPr>
          <w:b/>
          <w:sz w:val="28"/>
        </w:rPr>
        <w:t>от 21</w:t>
      </w:r>
      <w:r w:rsidR="00764E02">
        <w:rPr>
          <w:b/>
          <w:sz w:val="28"/>
        </w:rPr>
        <w:t xml:space="preserve">.03.2016 г.         </w:t>
      </w:r>
      <w:r>
        <w:rPr>
          <w:b/>
          <w:sz w:val="28"/>
        </w:rPr>
        <w:t xml:space="preserve">                     № 181</w:t>
      </w:r>
      <w:r w:rsidR="00764E02">
        <w:rPr>
          <w:b/>
          <w:sz w:val="28"/>
        </w:rPr>
        <w:t xml:space="preserve">                                 </w:t>
      </w:r>
      <w:r>
        <w:rPr>
          <w:b/>
          <w:sz w:val="28"/>
        </w:rPr>
        <w:t xml:space="preserve">   </w:t>
      </w:r>
      <w:r w:rsidR="00764E02">
        <w:rPr>
          <w:b/>
          <w:sz w:val="28"/>
        </w:rPr>
        <w:t xml:space="preserve"> с. Кочетное</w:t>
      </w:r>
    </w:p>
    <w:p w:rsidR="00764E02" w:rsidRDefault="00764E02" w:rsidP="00A67B5E">
      <w:pPr>
        <w:jc w:val="center"/>
        <w:rPr>
          <w:b/>
          <w:sz w:val="28"/>
          <w:szCs w:val="28"/>
        </w:rPr>
      </w:pPr>
    </w:p>
    <w:p w:rsidR="00A67B5E" w:rsidRPr="008D1255" w:rsidRDefault="00A67B5E" w:rsidP="008D3DB5">
      <w:pPr>
        <w:pStyle w:val="a3"/>
        <w:tabs>
          <w:tab w:val="left" w:pos="708"/>
        </w:tabs>
        <w:ind w:right="4341"/>
        <w:rPr>
          <w:sz w:val="28"/>
          <w:szCs w:val="28"/>
        </w:rPr>
      </w:pPr>
      <w:r w:rsidRPr="008D1255">
        <w:rPr>
          <w:sz w:val="28"/>
          <w:szCs w:val="28"/>
          <w:lang w:eastAsia="ru-RU"/>
        </w:rPr>
        <w:t>Об утверждении порядка увольнения (освобождения от должности)</w:t>
      </w:r>
      <w:r w:rsidRPr="008D1255">
        <w:rPr>
          <w:kern w:val="36"/>
          <w:sz w:val="28"/>
          <w:szCs w:val="28"/>
          <w:lang w:eastAsia="ru-RU"/>
        </w:rPr>
        <w:t xml:space="preserve"> </w:t>
      </w:r>
      <w:r w:rsidRPr="008D1255">
        <w:rPr>
          <w:sz w:val="28"/>
          <w:szCs w:val="28"/>
          <w:lang w:eastAsia="ru-RU"/>
        </w:rPr>
        <w:t>лиц, замещающих муниципаль</w:t>
      </w:r>
      <w:r w:rsidR="00764E02" w:rsidRPr="008D1255">
        <w:rPr>
          <w:sz w:val="28"/>
          <w:szCs w:val="28"/>
          <w:lang w:eastAsia="ru-RU"/>
        </w:rPr>
        <w:t>ные должности в Кочетновском</w:t>
      </w:r>
      <w:r w:rsidRPr="008D1255">
        <w:rPr>
          <w:sz w:val="28"/>
          <w:szCs w:val="28"/>
          <w:lang w:eastAsia="ru-RU"/>
        </w:rPr>
        <w:t xml:space="preserve"> муниципаль</w:t>
      </w:r>
      <w:r w:rsidR="00764E02" w:rsidRPr="008D1255">
        <w:rPr>
          <w:sz w:val="28"/>
          <w:szCs w:val="28"/>
          <w:lang w:eastAsia="ru-RU"/>
        </w:rPr>
        <w:t>ном образовании Ровенского</w:t>
      </w:r>
      <w:r w:rsidRPr="008D1255">
        <w:rPr>
          <w:sz w:val="28"/>
          <w:szCs w:val="28"/>
          <w:lang w:eastAsia="ru-RU"/>
        </w:rPr>
        <w:t xml:space="preserve"> муниципального района Саратовской области, в связи с </w:t>
      </w:r>
      <w:r w:rsidR="009615CB">
        <w:rPr>
          <w:sz w:val="28"/>
          <w:szCs w:val="28"/>
          <w:lang w:eastAsia="ru-RU"/>
        </w:rPr>
        <w:t xml:space="preserve">утратой доверия </w:t>
      </w:r>
    </w:p>
    <w:p w:rsidR="00A67B5E" w:rsidRDefault="00A67B5E" w:rsidP="00A67B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67B5E" w:rsidRDefault="00A67B5E" w:rsidP="00764E02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>
        <w:rPr>
          <w:sz w:val="28"/>
          <w:szCs w:val="28"/>
        </w:rPr>
        <w:t xml:space="preserve"> государственные должности, и иных лиц их доходам»,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</w:t>
      </w:r>
      <w:r w:rsidR="00764E02">
        <w:rPr>
          <w:sz w:val="28"/>
          <w:szCs w:val="28"/>
        </w:rPr>
        <w:t xml:space="preserve">ции» и Уставом Кочетновского муниципального образования Ровенского муниципального района, Совет Кочетновского муниципального образования РЕШИЛ: </w:t>
      </w:r>
    </w:p>
    <w:p w:rsidR="00A67B5E" w:rsidRDefault="002945EC" w:rsidP="002945EC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1.</w:t>
      </w:r>
      <w:bookmarkStart w:id="0" w:name="_GoBack"/>
      <w:r w:rsidR="00A67B5E">
        <w:rPr>
          <w:sz w:val="28"/>
          <w:szCs w:val="28"/>
          <w:lang w:eastAsia="ru-RU"/>
        </w:rPr>
        <w:t>Утвердить Порядок увольнения (освобождения от должности)</w:t>
      </w:r>
      <w:r w:rsidR="00A67B5E">
        <w:rPr>
          <w:kern w:val="36"/>
          <w:sz w:val="28"/>
          <w:szCs w:val="28"/>
          <w:lang w:eastAsia="ru-RU"/>
        </w:rPr>
        <w:t xml:space="preserve"> </w:t>
      </w:r>
      <w:r w:rsidR="00A67B5E">
        <w:rPr>
          <w:sz w:val="28"/>
          <w:szCs w:val="28"/>
          <w:lang w:eastAsia="ru-RU"/>
        </w:rPr>
        <w:t>лиц, замещающих муниципаль</w:t>
      </w:r>
      <w:r w:rsidR="00764E02">
        <w:rPr>
          <w:sz w:val="28"/>
          <w:szCs w:val="28"/>
          <w:lang w:eastAsia="ru-RU"/>
        </w:rPr>
        <w:t>ные должности в Кочетновском</w:t>
      </w:r>
      <w:r w:rsidR="00A67B5E">
        <w:rPr>
          <w:sz w:val="28"/>
          <w:szCs w:val="28"/>
          <w:lang w:eastAsia="ru-RU"/>
        </w:rPr>
        <w:t xml:space="preserve"> муниципаль</w:t>
      </w:r>
      <w:r w:rsidR="00764E02">
        <w:rPr>
          <w:sz w:val="28"/>
          <w:szCs w:val="28"/>
          <w:lang w:eastAsia="ru-RU"/>
        </w:rPr>
        <w:t>ном образовании Ровенского</w:t>
      </w:r>
      <w:r w:rsidR="00A67B5E">
        <w:rPr>
          <w:sz w:val="28"/>
          <w:szCs w:val="28"/>
          <w:lang w:eastAsia="ru-RU"/>
        </w:rPr>
        <w:t xml:space="preserve"> муниципального района Саратовской области, в связи с </w:t>
      </w:r>
      <w:r w:rsidR="00AF7EA9">
        <w:rPr>
          <w:sz w:val="28"/>
          <w:szCs w:val="28"/>
          <w:lang w:eastAsia="ru-RU"/>
        </w:rPr>
        <w:t>утратой доверия</w:t>
      </w:r>
      <w:bookmarkEnd w:id="0"/>
      <w:r w:rsidR="00A67B5E">
        <w:rPr>
          <w:sz w:val="28"/>
          <w:szCs w:val="28"/>
        </w:rPr>
        <w:t>.</w:t>
      </w:r>
    </w:p>
    <w:p w:rsidR="00A67B5E" w:rsidRPr="002945EC" w:rsidRDefault="00A67B5E" w:rsidP="002945EC">
      <w:pPr>
        <w:jc w:val="both"/>
        <w:rPr>
          <w:b/>
          <w:kern w:val="36"/>
          <w:sz w:val="28"/>
          <w:szCs w:val="28"/>
          <w:lang w:eastAsia="ru-RU"/>
        </w:rPr>
      </w:pPr>
      <w:r>
        <w:rPr>
          <w:sz w:val="28"/>
          <w:szCs w:val="28"/>
        </w:rPr>
        <w:t>2. Решение «</w:t>
      </w:r>
      <w:r>
        <w:rPr>
          <w:kern w:val="36"/>
          <w:sz w:val="28"/>
          <w:szCs w:val="28"/>
          <w:lang w:eastAsia="ru-RU"/>
        </w:rPr>
        <w:t xml:space="preserve">Об утверждении Порядка увольнения </w:t>
      </w:r>
      <w:r>
        <w:rPr>
          <w:sz w:val="28"/>
          <w:szCs w:val="28"/>
          <w:lang w:eastAsia="ru-RU"/>
        </w:rPr>
        <w:t>(освобождения от должности)</w:t>
      </w:r>
      <w:r>
        <w:rPr>
          <w:kern w:val="36"/>
          <w:sz w:val="28"/>
          <w:szCs w:val="28"/>
          <w:lang w:eastAsia="ru-RU"/>
        </w:rPr>
        <w:t xml:space="preserve">  лиц, замещающих муниципальные должности, в связи с утратой доверия</w:t>
      </w:r>
      <w:r w:rsidR="002945EC">
        <w:rPr>
          <w:kern w:val="36"/>
          <w:sz w:val="28"/>
          <w:szCs w:val="28"/>
          <w:lang w:eastAsia="ru-RU"/>
        </w:rPr>
        <w:t xml:space="preserve">» утвержденное решением Совета Кочетновского муниципального образования № 144 </w:t>
      </w:r>
      <w:r w:rsidR="002945EC" w:rsidRPr="002945EC">
        <w:rPr>
          <w:color w:val="333333"/>
          <w:sz w:val="28"/>
          <w:szCs w:val="28"/>
        </w:rPr>
        <w:t>от 14.05.2015 г.</w:t>
      </w:r>
      <w:r w:rsidR="002945EC">
        <w:rPr>
          <w:color w:val="333333"/>
          <w:sz w:val="28"/>
          <w:szCs w:val="28"/>
        </w:rPr>
        <w:t xml:space="preserve"> </w:t>
      </w:r>
      <w:r>
        <w:rPr>
          <w:kern w:val="36"/>
          <w:sz w:val="28"/>
          <w:szCs w:val="28"/>
          <w:lang w:eastAsia="ru-RU"/>
        </w:rPr>
        <w:t>признать утратившим силу.</w:t>
      </w:r>
    </w:p>
    <w:p w:rsidR="00A67B5E" w:rsidRDefault="00A67B5E" w:rsidP="00A67B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Настоящее решение вступает в силу со дня официального опубликования (обнародования).</w:t>
      </w:r>
    </w:p>
    <w:p w:rsidR="00A67B5E" w:rsidRDefault="00A67B5E" w:rsidP="00A67B5E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A67B5E" w:rsidRDefault="00A67B5E" w:rsidP="00A67B5E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</w:p>
    <w:p w:rsidR="00A67B5E" w:rsidRDefault="00A67B5E" w:rsidP="00A67B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64E02" w:rsidRPr="00764E02" w:rsidRDefault="00764E02" w:rsidP="00A67B5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E02">
        <w:rPr>
          <w:rFonts w:ascii="Times New Roman" w:hAnsi="Times New Roman" w:cs="Times New Roman"/>
          <w:b/>
          <w:sz w:val="28"/>
          <w:szCs w:val="28"/>
        </w:rPr>
        <w:t>Глава Кочетновского</w:t>
      </w:r>
    </w:p>
    <w:p w:rsidR="00A67B5E" w:rsidRPr="00764E02" w:rsidRDefault="00A67B5E" w:rsidP="00A67B5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E0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</w:t>
      </w:r>
      <w:r w:rsidR="00764E02" w:rsidRPr="00764E02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64E02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764E02" w:rsidRPr="00764E02">
        <w:rPr>
          <w:rFonts w:ascii="Times New Roman" w:hAnsi="Times New Roman" w:cs="Times New Roman"/>
          <w:b/>
          <w:sz w:val="28"/>
          <w:szCs w:val="28"/>
        </w:rPr>
        <w:t>В.И. Петровичев</w:t>
      </w:r>
    </w:p>
    <w:p w:rsidR="00A67B5E" w:rsidRDefault="00A67B5E" w:rsidP="00A67B5E">
      <w:pPr>
        <w:jc w:val="right"/>
        <w:rPr>
          <w:b/>
        </w:rPr>
      </w:pPr>
    </w:p>
    <w:p w:rsidR="00A67B5E" w:rsidRDefault="00A67B5E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057A9C" w:rsidRDefault="00057A9C" w:rsidP="00A67B5E">
      <w:pPr>
        <w:jc w:val="right"/>
        <w:rPr>
          <w:b/>
        </w:rPr>
      </w:pPr>
    </w:p>
    <w:p w:rsidR="00057A9C" w:rsidRDefault="00057A9C" w:rsidP="00A67B5E">
      <w:pPr>
        <w:jc w:val="right"/>
        <w:rPr>
          <w:b/>
        </w:rPr>
      </w:pPr>
    </w:p>
    <w:p w:rsidR="00764E02" w:rsidRDefault="00764E02" w:rsidP="00A67B5E">
      <w:pPr>
        <w:jc w:val="right"/>
        <w:rPr>
          <w:b/>
        </w:rPr>
      </w:pPr>
    </w:p>
    <w:p w:rsidR="00A67B5E" w:rsidRPr="00764E02" w:rsidRDefault="00A67B5E" w:rsidP="00A67B5E">
      <w:pPr>
        <w:jc w:val="right"/>
      </w:pPr>
      <w:r w:rsidRPr="00764E02">
        <w:lastRenderedPageBreak/>
        <w:t>ПРИЛОЖЕНИЕ</w:t>
      </w:r>
    </w:p>
    <w:p w:rsidR="00A67B5E" w:rsidRDefault="00764E02" w:rsidP="00A67B5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 Совета</w:t>
      </w:r>
    </w:p>
    <w:p w:rsidR="00A67B5E" w:rsidRDefault="00A67B5E" w:rsidP="00A67B5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764E02">
        <w:rPr>
          <w:rFonts w:ascii="Times New Roman" w:hAnsi="Times New Roman" w:cs="Times New Roman"/>
          <w:sz w:val="28"/>
          <w:szCs w:val="28"/>
        </w:rPr>
        <w:t xml:space="preserve">        Кочетновского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B5E" w:rsidRDefault="00A67B5E" w:rsidP="00A67B5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67B5E" w:rsidRDefault="00A67B5E" w:rsidP="00A67B5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7D4ED0">
        <w:rPr>
          <w:sz w:val="28"/>
          <w:szCs w:val="28"/>
        </w:rPr>
        <w:t xml:space="preserve">                          от 21.03.2016  г. №  181</w:t>
      </w:r>
      <w:r>
        <w:rPr>
          <w:sz w:val="28"/>
          <w:szCs w:val="28"/>
        </w:rPr>
        <w:t xml:space="preserve"> </w:t>
      </w:r>
    </w:p>
    <w:p w:rsidR="00A67B5E" w:rsidRDefault="00A67B5E" w:rsidP="00A67B5E">
      <w:pPr>
        <w:ind w:left="7200"/>
        <w:jc w:val="both"/>
        <w:textAlignment w:val="baseline"/>
        <w:rPr>
          <w:sz w:val="28"/>
          <w:szCs w:val="28"/>
          <w:lang w:eastAsia="ru-RU"/>
        </w:rPr>
      </w:pPr>
    </w:p>
    <w:p w:rsidR="00A67B5E" w:rsidRDefault="00A67B5E" w:rsidP="00A67B5E">
      <w:pPr>
        <w:spacing w:before="235"/>
        <w:ind w:firstLine="709"/>
        <w:jc w:val="center"/>
        <w:textAlignment w:val="baseline"/>
        <w:outlineLvl w:val="0"/>
        <w:rPr>
          <w:kern w:val="36"/>
          <w:sz w:val="28"/>
          <w:szCs w:val="28"/>
          <w:lang w:eastAsia="ru-RU"/>
        </w:rPr>
      </w:pPr>
      <w:r>
        <w:rPr>
          <w:kern w:val="36"/>
          <w:sz w:val="28"/>
          <w:szCs w:val="28"/>
          <w:lang w:eastAsia="ru-RU"/>
        </w:rPr>
        <w:t xml:space="preserve">Порядок увольнения </w:t>
      </w:r>
      <w:r>
        <w:rPr>
          <w:sz w:val="28"/>
          <w:szCs w:val="28"/>
          <w:lang w:eastAsia="ru-RU"/>
        </w:rPr>
        <w:t>(освобождения от должности)</w:t>
      </w:r>
      <w:r>
        <w:rPr>
          <w:kern w:val="36"/>
          <w:sz w:val="28"/>
          <w:szCs w:val="28"/>
          <w:lang w:eastAsia="ru-RU"/>
        </w:rPr>
        <w:t xml:space="preserve"> лиц, замещающих муниципальные должности</w:t>
      </w:r>
      <w:r w:rsidR="00764E02">
        <w:rPr>
          <w:sz w:val="28"/>
          <w:szCs w:val="28"/>
          <w:lang w:eastAsia="ru-RU"/>
        </w:rPr>
        <w:t xml:space="preserve"> в Кочетновском</w:t>
      </w:r>
      <w:r>
        <w:rPr>
          <w:sz w:val="28"/>
          <w:szCs w:val="28"/>
          <w:lang w:eastAsia="ru-RU"/>
        </w:rPr>
        <w:t xml:space="preserve"> муниципаль</w:t>
      </w:r>
      <w:r w:rsidR="00764E02">
        <w:rPr>
          <w:sz w:val="28"/>
          <w:szCs w:val="28"/>
          <w:lang w:eastAsia="ru-RU"/>
        </w:rPr>
        <w:t>ном образовании Ровенского</w:t>
      </w:r>
      <w:r>
        <w:rPr>
          <w:sz w:val="28"/>
          <w:szCs w:val="28"/>
          <w:lang w:eastAsia="ru-RU"/>
        </w:rPr>
        <w:t xml:space="preserve"> муниципального района Саратовской области</w:t>
      </w:r>
      <w:r>
        <w:rPr>
          <w:kern w:val="36"/>
          <w:sz w:val="28"/>
          <w:szCs w:val="28"/>
          <w:lang w:eastAsia="ru-RU"/>
        </w:rPr>
        <w:t>, в связи с утратой доверия</w:t>
      </w:r>
    </w:p>
    <w:p w:rsidR="00A67B5E" w:rsidRDefault="00A67B5E" w:rsidP="00A67B5E">
      <w:pPr>
        <w:spacing w:before="235"/>
        <w:ind w:firstLine="709"/>
        <w:jc w:val="center"/>
        <w:textAlignment w:val="baseline"/>
        <w:outlineLvl w:val="0"/>
        <w:rPr>
          <w:kern w:val="36"/>
          <w:sz w:val="28"/>
          <w:szCs w:val="28"/>
          <w:lang w:eastAsia="ru-RU"/>
        </w:rPr>
      </w:pPr>
    </w:p>
    <w:p w:rsidR="00A67B5E" w:rsidRDefault="00A67B5E" w:rsidP="00A67B5E">
      <w:pPr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1. </w:t>
      </w:r>
      <w:proofErr w:type="gramStart"/>
      <w:r>
        <w:rPr>
          <w:sz w:val="28"/>
          <w:szCs w:val="28"/>
          <w:lang w:eastAsia="ru-RU"/>
        </w:rPr>
        <w:t>Настоящий Порядок устанавливает порядок увольнения (освобождения от должности) лиц, замещающих муниципальные должности органов местного самоуправ</w:t>
      </w:r>
      <w:r w:rsidR="00764E02">
        <w:rPr>
          <w:sz w:val="28"/>
          <w:szCs w:val="28"/>
          <w:lang w:eastAsia="ru-RU"/>
        </w:rPr>
        <w:t>ления Кочетновского</w:t>
      </w:r>
      <w:r>
        <w:rPr>
          <w:sz w:val="28"/>
          <w:szCs w:val="28"/>
          <w:lang w:eastAsia="ru-RU"/>
        </w:rPr>
        <w:t xml:space="preserve"> муниципального образования в связи с утратой доверия в случаях, установленных ст. 13.1 Федерального закона от 25.12.2008 №273-ФЗ «О противодействии коррупции», за исключением </w:t>
      </w:r>
      <w:r>
        <w:rPr>
          <w:kern w:val="36"/>
          <w:sz w:val="28"/>
          <w:szCs w:val="28"/>
          <w:lang w:eastAsia="ru-RU"/>
        </w:rPr>
        <w:t>главы муниципального образования и членов избирательной комиссии муниципального образования, действующей на постоянной основе и являющейся юридическим лицом, с правом решающего голоса</w:t>
      </w:r>
      <w:r>
        <w:rPr>
          <w:sz w:val="28"/>
          <w:szCs w:val="28"/>
          <w:lang w:eastAsia="ru-RU"/>
        </w:rPr>
        <w:t>,</w:t>
      </w:r>
      <w:proofErr w:type="gramEnd"/>
    </w:p>
    <w:p w:rsidR="00A67B5E" w:rsidRDefault="00057A9C" w:rsidP="00A67B5E">
      <w:pPr>
        <w:ind w:firstLine="709"/>
        <w:jc w:val="both"/>
        <w:textAlignment w:val="baseline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2. </w:t>
      </w:r>
      <w:proofErr w:type="gramStart"/>
      <w:r>
        <w:rPr>
          <w:bCs/>
          <w:sz w:val="28"/>
          <w:szCs w:val="28"/>
          <w:lang w:eastAsia="ru-RU"/>
        </w:rPr>
        <w:t>Решение Совета Кочетновского муниципального образования</w:t>
      </w:r>
      <w:r w:rsidR="00A67B5E">
        <w:rPr>
          <w:bCs/>
          <w:sz w:val="28"/>
          <w:szCs w:val="28"/>
          <w:lang w:eastAsia="ru-RU"/>
        </w:rPr>
        <w:t xml:space="preserve"> </w:t>
      </w:r>
      <w:r w:rsidR="00A67B5E">
        <w:rPr>
          <w:sz w:val="28"/>
          <w:szCs w:val="28"/>
          <w:vertAlign w:val="subscript"/>
        </w:rPr>
        <w:t xml:space="preserve"> </w:t>
      </w:r>
      <w:r w:rsidR="00A67B5E">
        <w:rPr>
          <w:bCs/>
          <w:sz w:val="28"/>
          <w:szCs w:val="28"/>
          <w:lang w:eastAsia="ru-RU"/>
        </w:rPr>
        <w:t>об увольнении (освобождении от должности) лица, замещающего муниципальную должность в органе</w:t>
      </w:r>
      <w:r>
        <w:rPr>
          <w:bCs/>
          <w:sz w:val="28"/>
          <w:szCs w:val="28"/>
          <w:lang w:eastAsia="ru-RU"/>
        </w:rPr>
        <w:t xml:space="preserve"> местного самоуправления Кочетновского</w:t>
      </w:r>
      <w:r w:rsidR="00A67B5E">
        <w:rPr>
          <w:bCs/>
          <w:sz w:val="28"/>
          <w:szCs w:val="28"/>
          <w:lang w:eastAsia="ru-RU"/>
        </w:rPr>
        <w:t xml:space="preserve"> муниципального образования в связи с утратой доверия (далее - увольнение в связи с утратой доверия) принимается не позднее чем через 30 дней со дня появления основания, а если это основание появилось в период ме</w:t>
      </w:r>
      <w:r w:rsidR="00B93151">
        <w:rPr>
          <w:bCs/>
          <w:sz w:val="28"/>
          <w:szCs w:val="28"/>
          <w:lang w:eastAsia="ru-RU"/>
        </w:rPr>
        <w:t>жду заседаниями Совета Кочетновского муниципального образования</w:t>
      </w:r>
      <w:r w:rsidR="00A67B5E">
        <w:rPr>
          <w:bCs/>
          <w:sz w:val="28"/>
          <w:szCs w:val="28"/>
          <w:lang w:eastAsia="ru-RU"/>
        </w:rPr>
        <w:t xml:space="preserve"> - не позднее чем</w:t>
      </w:r>
      <w:proofErr w:type="gramEnd"/>
      <w:r w:rsidR="00A67B5E">
        <w:rPr>
          <w:bCs/>
          <w:sz w:val="28"/>
          <w:szCs w:val="28"/>
          <w:lang w:eastAsia="ru-RU"/>
        </w:rPr>
        <w:t xml:space="preserve"> через 3 месяца со дня появления такого основания. </w:t>
      </w:r>
    </w:p>
    <w:p w:rsidR="00A67B5E" w:rsidRDefault="00A67B5E" w:rsidP="00A67B5E">
      <w:pPr>
        <w:ind w:firstLine="709"/>
        <w:jc w:val="both"/>
        <w:textAlignment w:val="baseline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Решение </w:t>
      </w:r>
      <w:r w:rsidR="00B93151">
        <w:rPr>
          <w:bCs/>
          <w:sz w:val="28"/>
          <w:szCs w:val="28"/>
          <w:lang w:eastAsia="ru-RU"/>
        </w:rPr>
        <w:t xml:space="preserve">Совета Кочетновского муниципального образования </w:t>
      </w:r>
      <w:r w:rsidR="00B93151">
        <w:rPr>
          <w:sz w:val="28"/>
          <w:szCs w:val="28"/>
          <w:vertAlign w:val="subscript"/>
        </w:rPr>
        <w:t xml:space="preserve"> </w:t>
      </w:r>
      <w:r>
        <w:rPr>
          <w:bCs/>
          <w:sz w:val="28"/>
          <w:szCs w:val="28"/>
          <w:lang w:eastAsia="ru-RU"/>
        </w:rPr>
        <w:t xml:space="preserve">об увольнении </w:t>
      </w:r>
      <w:r>
        <w:rPr>
          <w:sz w:val="28"/>
          <w:szCs w:val="28"/>
          <w:lang w:eastAsia="ru-RU"/>
        </w:rPr>
        <w:t>(освобождении от должности)</w:t>
      </w:r>
      <w:r>
        <w:rPr>
          <w:bCs/>
          <w:sz w:val="28"/>
          <w:szCs w:val="28"/>
          <w:lang w:eastAsia="ru-RU"/>
        </w:rPr>
        <w:t xml:space="preserve"> в связи с утратой довер</w:t>
      </w:r>
      <w:r w:rsidR="00B93151">
        <w:rPr>
          <w:bCs/>
          <w:sz w:val="28"/>
          <w:szCs w:val="28"/>
          <w:lang w:eastAsia="ru-RU"/>
        </w:rPr>
        <w:t>ия депутата Совета Кочетновского муниципального образования</w:t>
      </w:r>
      <w:r>
        <w:rPr>
          <w:bCs/>
          <w:sz w:val="28"/>
          <w:szCs w:val="28"/>
          <w:lang w:eastAsia="ru-RU"/>
        </w:rPr>
        <w:t xml:space="preserve">, принимается с учетом особенностей, </w:t>
      </w:r>
      <w:r w:rsidR="00764E02">
        <w:rPr>
          <w:bCs/>
          <w:sz w:val="28"/>
          <w:szCs w:val="28"/>
          <w:lang w:eastAsia="ru-RU"/>
        </w:rPr>
        <w:t>установленных Уставом Кочетновского</w:t>
      </w:r>
      <w:r>
        <w:rPr>
          <w:bCs/>
          <w:sz w:val="28"/>
          <w:szCs w:val="28"/>
          <w:lang w:eastAsia="ru-RU"/>
        </w:rPr>
        <w:t xml:space="preserve"> муницип</w:t>
      </w:r>
      <w:r w:rsidR="00764E02">
        <w:rPr>
          <w:bCs/>
          <w:sz w:val="28"/>
          <w:szCs w:val="28"/>
          <w:lang w:eastAsia="ru-RU"/>
        </w:rPr>
        <w:t>ального образования Ровенского</w:t>
      </w:r>
      <w:r>
        <w:rPr>
          <w:bCs/>
          <w:sz w:val="28"/>
          <w:szCs w:val="28"/>
          <w:lang w:eastAsia="ru-RU"/>
        </w:rPr>
        <w:t xml:space="preserve"> муниципального района Саратовской области.</w:t>
      </w:r>
    </w:p>
    <w:p w:rsidR="00A67B5E" w:rsidRDefault="00A67B5E" w:rsidP="00A67B5E">
      <w:pPr>
        <w:ind w:firstLine="709"/>
        <w:jc w:val="both"/>
        <w:textAlignment w:val="baseline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3. </w:t>
      </w:r>
      <w:proofErr w:type="gramStart"/>
      <w:r>
        <w:rPr>
          <w:sz w:val="28"/>
          <w:szCs w:val="28"/>
        </w:rPr>
        <w:t>Проверка соблюдения лицами, замещающими муниципальные должности ограничений и запретов</w:t>
      </w:r>
      <w:r w:rsidR="008D1255">
        <w:rPr>
          <w:sz w:val="28"/>
          <w:szCs w:val="28"/>
        </w:rPr>
        <w:t xml:space="preserve"> и исполнения обязанностей</w:t>
      </w:r>
      <w:r>
        <w:rPr>
          <w:sz w:val="28"/>
          <w:szCs w:val="28"/>
        </w:rPr>
        <w:t>, установленных федеральным законами, законами области, муниципальными нормативными правовыми актами про</w:t>
      </w:r>
      <w:r w:rsidR="00764E02">
        <w:rPr>
          <w:sz w:val="28"/>
          <w:szCs w:val="28"/>
        </w:rPr>
        <w:t>водится комиссией Кочетновского</w:t>
      </w:r>
      <w:r>
        <w:rPr>
          <w:sz w:val="28"/>
          <w:szCs w:val="28"/>
        </w:rPr>
        <w:t xml:space="preserve"> муниципального образования по контролю за достоверностью и полнотой сведений о доходах, об имуществе и обязательствах имущественного характера, представляемых лицами, замещающими муниципальные </w:t>
      </w:r>
      <w:r>
        <w:rPr>
          <w:sz w:val="28"/>
          <w:szCs w:val="28"/>
        </w:rPr>
        <w:lastRenderedPageBreak/>
        <w:t xml:space="preserve">должности в соответствии с </w:t>
      </w:r>
      <w:r w:rsidR="008D1255">
        <w:rPr>
          <w:sz w:val="28"/>
          <w:szCs w:val="28"/>
        </w:rPr>
        <w:t xml:space="preserve">решением Совета Кочетновского муниципального </w:t>
      </w:r>
      <w:r w:rsidR="008D1255" w:rsidRPr="007D4ED0">
        <w:rPr>
          <w:sz w:val="28"/>
          <w:szCs w:val="28"/>
        </w:rPr>
        <w:t xml:space="preserve">образования  </w:t>
      </w:r>
      <w:r w:rsidR="007D4ED0" w:rsidRPr="007D4ED0">
        <w:rPr>
          <w:sz w:val="28"/>
          <w:szCs w:val="28"/>
        </w:rPr>
        <w:t xml:space="preserve">№ </w:t>
      </w:r>
      <w:r w:rsidR="007D4ED0">
        <w:rPr>
          <w:sz w:val="28"/>
          <w:szCs w:val="28"/>
        </w:rPr>
        <w:t>180 от 21</w:t>
      </w:r>
      <w:r w:rsidR="008D1255">
        <w:rPr>
          <w:sz w:val="28"/>
          <w:szCs w:val="28"/>
        </w:rPr>
        <w:t>.03.2016 года.</w:t>
      </w:r>
      <w:r>
        <w:rPr>
          <w:bCs/>
          <w:sz w:val="28"/>
          <w:szCs w:val="28"/>
          <w:lang w:eastAsia="ru-RU"/>
        </w:rPr>
        <w:t xml:space="preserve"> </w:t>
      </w:r>
      <w:proofErr w:type="gramEnd"/>
    </w:p>
    <w:p w:rsidR="00A67B5E" w:rsidRDefault="00A67B5E" w:rsidP="00A67B5E">
      <w:pPr>
        <w:ind w:firstLine="709"/>
        <w:jc w:val="both"/>
        <w:textAlignment w:val="baseline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При рассмотрении и принятии решения об увольнении (освобождении от должности) в связи с утратой доверия должны быть обеспечены:</w:t>
      </w:r>
    </w:p>
    <w:p w:rsidR="00A67B5E" w:rsidRDefault="00A67B5E" w:rsidP="00A67B5E">
      <w:pPr>
        <w:ind w:firstLine="709"/>
        <w:jc w:val="both"/>
        <w:textAlignment w:val="baseline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- заблаговременное получение лицом, замещающим муниципальную должность, уведомления о дате, времени и месте рассмотрения результатов проверки, а также ознакомление с информацией о совершении лицом, замещающим муниципальную должность, коррупционного правонарушения;</w:t>
      </w:r>
    </w:p>
    <w:p w:rsidR="00A67B5E" w:rsidRDefault="00A67B5E" w:rsidP="00A67B5E">
      <w:pPr>
        <w:ind w:firstLine="709"/>
        <w:jc w:val="both"/>
        <w:textAlignment w:val="baseline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 представление лицу, замещающему муниципальную должность, возможности дать объяснения по поводу обстоятельств, выдвигаемых в качестве оснований для его увольнения (освобождения от должности) в связи с утратой доверия. </w:t>
      </w:r>
    </w:p>
    <w:p w:rsidR="00A67B5E" w:rsidRDefault="00A67B5E" w:rsidP="00A67B5E">
      <w:pPr>
        <w:ind w:firstLine="709"/>
        <w:jc w:val="both"/>
        <w:textAlignment w:val="baseline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4. В решении об увольнении </w:t>
      </w:r>
      <w:r>
        <w:rPr>
          <w:sz w:val="28"/>
          <w:szCs w:val="28"/>
          <w:lang w:eastAsia="ru-RU"/>
        </w:rPr>
        <w:t xml:space="preserve">(освобождении от должности) </w:t>
      </w:r>
      <w:r>
        <w:rPr>
          <w:bCs/>
          <w:sz w:val="28"/>
          <w:szCs w:val="28"/>
          <w:lang w:eastAsia="ru-RU"/>
        </w:rPr>
        <w:t>лица, замещающего муниципальную должность, в связи с утратой доверия указываются существо совершенного им коррупционного правонарушения и положения нормативных правовых актов, которые им были нарушены, а также основания, предусмотренные статьей 13.1 Федерального закона от 25.12.2008 № 273-ФЗ «О противодействии коррупции».</w:t>
      </w:r>
    </w:p>
    <w:p w:rsidR="00A67B5E" w:rsidRDefault="00A67B5E" w:rsidP="00A67B5E">
      <w:pPr>
        <w:ind w:firstLine="709"/>
        <w:jc w:val="both"/>
        <w:textAlignment w:val="baseline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5. Копия решения об увольнении (освобождения от должности) лица, замещающего муниципальную должность, в связи с утратой доверия вручается лицу, замещавшему муниципальную должность под расписку в течение пяти дней со дня издания соответствующего акта. Если лицо, замещавшее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A67B5E" w:rsidRDefault="00A67B5E" w:rsidP="00A67B5E">
      <w:pPr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6. </w:t>
      </w:r>
      <w:r>
        <w:rPr>
          <w:sz w:val="28"/>
          <w:szCs w:val="28"/>
          <w:lang w:eastAsia="ru-RU"/>
        </w:rPr>
        <w:t>Лицо, замещавшее муниципальную должность, вправе обжаловать решение об увольнении в связи с утратой доверия в порядке, установленном законодательством Российской Федерации.</w:t>
      </w:r>
    </w:p>
    <w:p w:rsidR="00A67B5E" w:rsidRDefault="00A67B5E" w:rsidP="00A67B5E">
      <w:pPr>
        <w:ind w:firstLine="709"/>
        <w:jc w:val="both"/>
      </w:pPr>
    </w:p>
    <w:p w:rsidR="00A67B5E" w:rsidRDefault="00A67B5E" w:rsidP="00A67B5E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710B52" w:rsidRDefault="00710B52"/>
    <w:sectPr w:rsidR="00710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41786"/>
    <w:multiLevelType w:val="hybridMultilevel"/>
    <w:tmpl w:val="55643A92"/>
    <w:lvl w:ilvl="0" w:tplc="45EE3C3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91"/>
    <w:rsid w:val="00057A9C"/>
    <w:rsid w:val="002945EC"/>
    <w:rsid w:val="00510691"/>
    <w:rsid w:val="00710B52"/>
    <w:rsid w:val="00764E02"/>
    <w:rsid w:val="007D4ED0"/>
    <w:rsid w:val="008D1255"/>
    <w:rsid w:val="008D3DB5"/>
    <w:rsid w:val="009615CB"/>
    <w:rsid w:val="00A67B5E"/>
    <w:rsid w:val="00AF7EA9"/>
    <w:rsid w:val="00B443DB"/>
    <w:rsid w:val="00B9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67B5E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67B5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A67B5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64E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E02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67B5E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67B5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A67B5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64E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E0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D937B-73D0-4355-AE94-F1482182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16</cp:revision>
  <dcterms:created xsi:type="dcterms:W3CDTF">2016-03-03T08:02:00Z</dcterms:created>
  <dcterms:modified xsi:type="dcterms:W3CDTF">2016-03-29T12:09:00Z</dcterms:modified>
</cp:coreProperties>
</file>